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9E" w:rsidRPr="00795FCB" w:rsidRDefault="00D8289E" w:rsidP="00D8289E">
      <w:pPr>
        <w:ind w:left="360"/>
        <w:jc w:val="center"/>
        <w:rPr>
          <w:rFonts w:ascii="Arial" w:hAnsi="Arial" w:cs="Arial"/>
          <w:color w:val="000080"/>
          <w:sz w:val="22"/>
          <w:szCs w:val="22"/>
        </w:rPr>
      </w:pPr>
      <w:r w:rsidRPr="00795FCB">
        <w:rPr>
          <w:rFonts w:ascii="Arial" w:hAnsi="Arial" w:cs="Arial"/>
          <w:color w:val="000080"/>
          <w:sz w:val="22"/>
          <w:szCs w:val="22"/>
        </w:rPr>
        <w:t xml:space="preserve">F </w:t>
      </w:r>
      <w:r w:rsidR="00795FCB" w:rsidRPr="00795FCB">
        <w:rPr>
          <w:rFonts w:ascii="Arial" w:hAnsi="Arial" w:cs="Arial"/>
          <w:color w:val="000080"/>
          <w:sz w:val="22"/>
          <w:szCs w:val="22"/>
        </w:rPr>
        <w:t>55</w:t>
      </w:r>
      <w:r w:rsidR="004B2E72" w:rsidRPr="00795FCB">
        <w:rPr>
          <w:rFonts w:ascii="Arial" w:hAnsi="Arial" w:cs="Arial"/>
          <w:color w:val="000080"/>
          <w:sz w:val="22"/>
          <w:szCs w:val="22"/>
        </w:rPr>
        <w:t>v</w:t>
      </w:r>
      <w:r w:rsidR="007A6BD6" w:rsidRPr="00795FCB">
        <w:rPr>
          <w:rFonts w:ascii="Arial" w:hAnsi="Arial" w:cs="Arial"/>
          <w:color w:val="000080"/>
          <w:sz w:val="22"/>
          <w:szCs w:val="22"/>
        </w:rPr>
        <w:t>1</w:t>
      </w:r>
      <w:r w:rsidR="00795FCB" w:rsidRPr="00795FCB">
        <w:rPr>
          <w:rFonts w:ascii="Arial" w:hAnsi="Arial" w:cs="Arial"/>
          <w:color w:val="000080"/>
          <w:sz w:val="22"/>
          <w:szCs w:val="22"/>
        </w:rPr>
        <w:t>6</w:t>
      </w:r>
    </w:p>
    <w:p w:rsidR="00D8289E" w:rsidRPr="00795FCB" w:rsidRDefault="00D8289E" w:rsidP="00D8289E">
      <w:pPr>
        <w:ind w:left="360"/>
        <w:jc w:val="center"/>
        <w:rPr>
          <w:rFonts w:ascii="Arial" w:hAnsi="Arial" w:cs="Arial"/>
          <w:color w:val="000080"/>
          <w:sz w:val="22"/>
          <w:szCs w:val="22"/>
        </w:rPr>
      </w:pPr>
      <w:r w:rsidRPr="00795FCB">
        <w:rPr>
          <w:rFonts w:ascii="Arial" w:hAnsi="Arial" w:cs="Arial"/>
          <w:color w:val="000080"/>
          <w:sz w:val="22"/>
          <w:szCs w:val="22"/>
        </w:rPr>
        <w:t xml:space="preserve">Audit ISO </w:t>
      </w:r>
      <w:r w:rsidR="00795FCB" w:rsidRPr="00795FCB">
        <w:rPr>
          <w:rFonts w:ascii="Arial" w:hAnsi="Arial" w:cs="Arial"/>
          <w:color w:val="000080"/>
          <w:sz w:val="22"/>
          <w:szCs w:val="22"/>
        </w:rPr>
        <w:t>3</w:t>
      </w:r>
      <w:r w:rsidR="007A6BD6" w:rsidRPr="00795FCB">
        <w:rPr>
          <w:rFonts w:ascii="Arial" w:hAnsi="Arial" w:cs="Arial"/>
          <w:color w:val="000080"/>
          <w:sz w:val="22"/>
          <w:szCs w:val="22"/>
        </w:rPr>
        <w:t>7</w:t>
      </w:r>
      <w:r w:rsidRPr="00795FCB">
        <w:rPr>
          <w:rFonts w:ascii="Arial" w:hAnsi="Arial" w:cs="Arial"/>
          <w:color w:val="000080"/>
          <w:sz w:val="22"/>
          <w:szCs w:val="22"/>
        </w:rPr>
        <w:t>001</w:t>
      </w:r>
      <w:r w:rsidR="004B2E72" w:rsidRPr="00795FCB">
        <w:rPr>
          <w:rFonts w:ascii="Arial" w:hAnsi="Arial" w:cs="Arial"/>
          <w:color w:val="000080"/>
          <w:sz w:val="22"/>
          <w:szCs w:val="22"/>
        </w:rPr>
        <w:t xml:space="preserve"> v</w:t>
      </w:r>
      <w:r w:rsidR="003A48A4" w:rsidRPr="00795FCB">
        <w:rPr>
          <w:rFonts w:ascii="Arial" w:hAnsi="Arial" w:cs="Arial"/>
          <w:color w:val="000080"/>
          <w:sz w:val="22"/>
          <w:szCs w:val="22"/>
        </w:rPr>
        <w:t>ersion</w:t>
      </w:r>
      <w:r w:rsidR="004B2E72" w:rsidRPr="00795FCB">
        <w:rPr>
          <w:rFonts w:ascii="Arial" w:hAnsi="Arial" w:cs="Arial"/>
          <w:color w:val="000080"/>
          <w:sz w:val="22"/>
          <w:szCs w:val="22"/>
        </w:rPr>
        <w:t xml:space="preserve"> 201</w:t>
      </w:r>
      <w:r w:rsidR="00795FCB" w:rsidRPr="00795FCB">
        <w:rPr>
          <w:rFonts w:ascii="Arial" w:hAnsi="Arial" w:cs="Arial"/>
          <w:color w:val="000080"/>
          <w:sz w:val="22"/>
          <w:szCs w:val="22"/>
        </w:rPr>
        <w:t>6</w:t>
      </w:r>
    </w:p>
    <w:p w:rsidR="00D8289E" w:rsidRPr="00795FCB" w:rsidRDefault="00D8289E" w:rsidP="00D8289E">
      <w:pPr>
        <w:rPr>
          <w:rFonts w:ascii="Arial" w:hAnsi="Arial" w:cs="Arial"/>
          <w:sz w:val="22"/>
          <w:szCs w:val="22"/>
        </w:rPr>
      </w:pP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Présentation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(questionnaire à choix multiples) Début (10 questions)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1 Domaine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2 Normes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3 Définitions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4 Principes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4.1 Principes de management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4.2 Principes de l'audit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4.3 Performance d'un SM</w:t>
      </w:r>
      <w:r w:rsidR="00795FCB" w:rsidRPr="00795FCB">
        <w:rPr>
          <w:rFonts w:ascii="Arial" w:hAnsi="Arial" w:cs="Arial"/>
          <w:sz w:val="22"/>
          <w:szCs w:val="22"/>
        </w:rPr>
        <w:t>AC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Audit interne (</w:t>
      </w:r>
      <w:r w:rsidR="003A48A4" w:rsidRPr="00795FCB">
        <w:rPr>
          <w:rFonts w:ascii="Arial" w:hAnsi="Arial" w:cs="Arial"/>
          <w:i/>
          <w:iCs/>
          <w:color w:val="002060"/>
          <w:sz w:val="22"/>
          <w:szCs w:val="22"/>
        </w:rPr>
        <w:t>7</w:t>
      </w: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 xml:space="preserve"> questions)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 Programme d'audit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5.1 Généralités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5.2 Objectifs</w:t>
      </w:r>
    </w:p>
    <w:p w:rsidR="003A48A4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 xml:space="preserve">5.3 </w:t>
      </w:r>
      <w:r w:rsidR="003A48A4" w:rsidRPr="00795FCB">
        <w:rPr>
          <w:rFonts w:ascii="Arial" w:hAnsi="Arial" w:cs="Arial"/>
          <w:sz w:val="22"/>
          <w:szCs w:val="22"/>
        </w:rPr>
        <w:t>Risques</w:t>
      </w:r>
    </w:p>
    <w:p w:rsidR="00D8289E" w:rsidRPr="00795FCB" w:rsidRDefault="003A48A4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 xml:space="preserve">5.4 </w:t>
      </w:r>
      <w:r w:rsidR="00D8289E" w:rsidRPr="00795FCB">
        <w:rPr>
          <w:rFonts w:ascii="Arial" w:hAnsi="Arial" w:cs="Arial"/>
          <w:sz w:val="22"/>
          <w:szCs w:val="22"/>
        </w:rPr>
        <w:t>Établissement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5.</w:t>
      </w:r>
      <w:r w:rsidR="003A48A4" w:rsidRPr="00795FCB">
        <w:rPr>
          <w:rFonts w:ascii="Arial" w:hAnsi="Arial" w:cs="Arial"/>
          <w:sz w:val="22"/>
          <w:szCs w:val="22"/>
        </w:rPr>
        <w:t>5</w:t>
      </w:r>
      <w:r w:rsidRPr="00795FCB">
        <w:rPr>
          <w:rFonts w:ascii="Arial" w:hAnsi="Arial" w:cs="Arial"/>
          <w:sz w:val="22"/>
          <w:szCs w:val="22"/>
        </w:rPr>
        <w:t xml:space="preserve"> Mise en place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5.</w:t>
      </w:r>
      <w:r w:rsidR="003A48A4" w:rsidRPr="00795FCB">
        <w:rPr>
          <w:rFonts w:ascii="Arial" w:hAnsi="Arial" w:cs="Arial"/>
          <w:sz w:val="22"/>
          <w:szCs w:val="22"/>
        </w:rPr>
        <w:t>6</w:t>
      </w:r>
      <w:r w:rsidRPr="00795FCB">
        <w:rPr>
          <w:rFonts w:ascii="Arial" w:hAnsi="Arial" w:cs="Arial"/>
          <w:sz w:val="22"/>
          <w:szCs w:val="22"/>
        </w:rPr>
        <w:t xml:space="preserve"> Surveillance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5.</w:t>
      </w:r>
      <w:r w:rsidR="003A48A4" w:rsidRPr="00795FCB">
        <w:rPr>
          <w:rFonts w:ascii="Arial" w:hAnsi="Arial" w:cs="Arial"/>
          <w:sz w:val="22"/>
          <w:szCs w:val="22"/>
        </w:rPr>
        <w:t>7</w:t>
      </w:r>
      <w:r w:rsidRPr="00795FCB">
        <w:rPr>
          <w:rFonts w:ascii="Arial" w:hAnsi="Arial" w:cs="Arial"/>
          <w:sz w:val="22"/>
          <w:szCs w:val="22"/>
        </w:rPr>
        <w:t xml:space="preserve"> Revue et amélioration</w:t>
      </w:r>
    </w:p>
    <w:p w:rsidR="001B338B" w:rsidRPr="00795FCB" w:rsidRDefault="001B338B" w:rsidP="001B338B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Nouveau risque</w:t>
      </w:r>
    </w:p>
    <w:p w:rsidR="001A78D9" w:rsidRPr="00795FCB" w:rsidRDefault="001A78D9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Programme d’audit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Programme d'audit (11 questions)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 xml:space="preserve">6 </w:t>
      </w:r>
      <w:proofErr w:type="gramStart"/>
      <w:r w:rsidRPr="00795FCB">
        <w:rPr>
          <w:rFonts w:ascii="Arial" w:hAnsi="Arial" w:cs="Arial"/>
          <w:sz w:val="22"/>
          <w:szCs w:val="22"/>
        </w:rPr>
        <w:t>a</w:t>
      </w:r>
      <w:proofErr w:type="gramEnd"/>
      <w:r w:rsidRPr="00795FCB">
        <w:rPr>
          <w:rFonts w:ascii="Arial" w:hAnsi="Arial" w:cs="Arial"/>
          <w:sz w:val="22"/>
          <w:szCs w:val="22"/>
        </w:rPr>
        <w:t xml:space="preserve"> Préparation de l'audit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6.1 Généralités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6.2 Déclenchement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6.2.1 Premier contact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6.2.2 Situations et faisabilité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6.3 Préparation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6.3.1 Revue de documents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6.3.2 Plan d'audit</w:t>
      </w:r>
    </w:p>
    <w:p w:rsidR="001B338B" w:rsidRPr="00795FCB" w:rsidRDefault="001B338B" w:rsidP="001B338B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Non-conformités</w:t>
      </w:r>
    </w:p>
    <w:p w:rsidR="00C932EB" w:rsidRPr="00795FCB" w:rsidRDefault="00C932EB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Préparation audit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Préparation de l'audit (</w:t>
      </w:r>
      <w:r w:rsidR="003A48A4" w:rsidRPr="00795FCB">
        <w:rPr>
          <w:rFonts w:ascii="Arial" w:hAnsi="Arial" w:cs="Arial"/>
          <w:i/>
          <w:iCs/>
          <w:color w:val="002060"/>
          <w:sz w:val="22"/>
          <w:szCs w:val="22"/>
        </w:rPr>
        <w:t>8</w:t>
      </w: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 xml:space="preserve"> questions)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 b Réalisation de l'audit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6.4 Activités d'audit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6.4.1 Réunion d'ouverture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6.4.2 Preuves d'audit</w:t>
      </w:r>
    </w:p>
    <w:p w:rsidR="00D8289E" w:rsidRPr="00795FCB" w:rsidRDefault="00D8289E" w:rsidP="00D8289E">
      <w:pPr>
        <w:ind w:left="180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6.4.3 Conclusions d'audit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6.5 Rapport d'audit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6.6 Clôture de l'audit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6.7 Suivi d'audit</w:t>
      </w:r>
    </w:p>
    <w:p w:rsidR="0013584F" w:rsidRPr="00795FCB" w:rsidRDefault="0013584F" w:rsidP="0013584F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Constatation d’audit</w:t>
      </w:r>
    </w:p>
    <w:p w:rsidR="001A78D9" w:rsidRPr="00795FCB" w:rsidRDefault="001A78D9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Rapport d’audit</w:t>
      </w:r>
    </w:p>
    <w:p w:rsidR="00C932EB" w:rsidRPr="00795FCB" w:rsidRDefault="00C932EB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 xml:space="preserve">Cas </w:t>
      </w:r>
      <w:r w:rsidR="00AB2B74" w:rsidRPr="00795FCB">
        <w:rPr>
          <w:rFonts w:ascii="Arial" w:hAnsi="Arial" w:cs="Arial"/>
          <w:i/>
          <w:iCs/>
          <w:color w:val="002060"/>
          <w:sz w:val="22"/>
          <w:szCs w:val="22"/>
        </w:rPr>
        <w:t>R</w:t>
      </w: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evue de direction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Réalisation de l'audit (8 questions)</w:t>
      </w:r>
    </w:p>
    <w:p w:rsidR="00D8289E" w:rsidRPr="00795FCB" w:rsidRDefault="00D8289E" w:rsidP="00D8289E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 Compétence et évaluation des auditeurs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7.1 Généralités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7.2 Compétence de l'auditeur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7.3 Critères d'évaluation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7.4 Méthodes d'évaluation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7.5 Évaluation des auditeurs</w:t>
      </w:r>
    </w:p>
    <w:p w:rsidR="00D8289E" w:rsidRPr="00795FCB" w:rsidRDefault="00D8289E" w:rsidP="00D8289E">
      <w:pPr>
        <w:ind w:left="108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sz w:val="22"/>
          <w:szCs w:val="22"/>
        </w:rPr>
        <w:t>7.6 Amélioration de la compétence</w:t>
      </w:r>
    </w:p>
    <w:p w:rsidR="00C932EB" w:rsidRPr="00795FCB" w:rsidRDefault="00C932EB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Cas Question d’audit</w:t>
      </w:r>
      <w:r w:rsidR="00F60021" w:rsidRPr="00795FCB">
        <w:rPr>
          <w:rFonts w:ascii="Arial" w:hAnsi="Arial" w:cs="Arial"/>
          <w:i/>
          <w:iCs/>
          <w:color w:val="002060"/>
          <w:sz w:val="22"/>
          <w:szCs w:val="22"/>
        </w:rPr>
        <w:t>eur</w:t>
      </w:r>
    </w:p>
    <w:p w:rsidR="00D8289E" w:rsidRPr="00795FCB" w:rsidRDefault="00D8289E" w:rsidP="00D8289E">
      <w:pPr>
        <w:ind w:left="360"/>
        <w:rPr>
          <w:rFonts w:ascii="Arial" w:hAnsi="Arial" w:cs="Arial"/>
          <w:i/>
          <w:iCs/>
          <w:color w:val="002060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Compétences des auditeurs (</w:t>
      </w:r>
      <w:r w:rsidR="003A48A4" w:rsidRPr="00795FCB">
        <w:rPr>
          <w:rFonts w:ascii="Arial" w:hAnsi="Arial" w:cs="Arial"/>
          <w:i/>
          <w:iCs/>
          <w:color w:val="002060"/>
          <w:sz w:val="22"/>
          <w:szCs w:val="22"/>
        </w:rPr>
        <w:t>7</w:t>
      </w: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 xml:space="preserve"> questions)</w:t>
      </w:r>
    </w:p>
    <w:p w:rsidR="00F662E8" w:rsidRPr="00795FCB" w:rsidRDefault="00D8289E" w:rsidP="00795FCB">
      <w:pPr>
        <w:ind w:left="360"/>
        <w:rPr>
          <w:rFonts w:ascii="Arial" w:hAnsi="Arial" w:cs="Arial"/>
          <w:sz w:val="22"/>
          <w:szCs w:val="22"/>
        </w:rPr>
      </w:pPr>
      <w:r w:rsidRPr="00795FCB">
        <w:rPr>
          <w:rFonts w:ascii="Arial" w:hAnsi="Arial" w:cs="Arial"/>
          <w:i/>
          <w:iCs/>
          <w:color w:val="002060"/>
          <w:sz w:val="22"/>
          <w:szCs w:val="22"/>
        </w:rPr>
        <w:t>QCM Fin (20 questions)</w:t>
      </w:r>
      <w:bookmarkStart w:id="0" w:name="_GoBack"/>
      <w:bookmarkEnd w:id="0"/>
    </w:p>
    <w:sectPr w:rsidR="00F662E8" w:rsidRPr="00795FCB" w:rsidSect="00795FCB">
      <w:type w:val="continuous"/>
      <w:pgSz w:w="12240" w:h="15840" w:code="1"/>
      <w:pgMar w:top="526" w:right="864" w:bottom="709" w:left="1276" w:header="284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39" w:rsidRDefault="00913D39" w:rsidP="0013584F">
      <w:r>
        <w:separator/>
      </w:r>
    </w:p>
  </w:endnote>
  <w:endnote w:type="continuationSeparator" w:id="0">
    <w:p w:rsidR="00913D39" w:rsidRDefault="00913D39" w:rsidP="0013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39" w:rsidRDefault="00913D39" w:rsidP="0013584F">
      <w:r>
        <w:separator/>
      </w:r>
    </w:p>
  </w:footnote>
  <w:footnote w:type="continuationSeparator" w:id="0">
    <w:p w:rsidR="00913D39" w:rsidRDefault="00913D39" w:rsidP="00135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E8"/>
    <w:rsid w:val="0005760A"/>
    <w:rsid w:val="00134CA3"/>
    <w:rsid w:val="0013584F"/>
    <w:rsid w:val="001A78D9"/>
    <w:rsid w:val="001B338B"/>
    <w:rsid w:val="002F19E8"/>
    <w:rsid w:val="003A48A4"/>
    <w:rsid w:val="00422A31"/>
    <w:rsid w:val="004B2E72"/>
    <w:rsid w:val="00671AF8"/>
    <w:rsid w:val="006A2BBB"/>
    <w:rsid w:val="00795FCB"/>
    <w:rsid w:val="007A6BD6"/>
    <w:rsid w:val="008A60E5"/>
    <w:rsid w:val="008D283B"/>
    <w:rsid w:val="00913D39"/>
    <w:rsid w:val="00AB2B74"/>
    <w:rsid w:val="00C932EB"/>
    <w:rsid w:val="00D8289E"/>
    <w:rsid w:val="00DF41B3"/>
    <w:rsid w:val="00F52885"/>
    <w:rsid w:val="00F60021"/>
    <w:rsid w:val="00F662E8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58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584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358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584F"/>
    <w:rPr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58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584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358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584F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1106</Characters>
  <Application>Microsoft Office Word</Application>
  <DocSecurity>0</DocSecurity>
  <Lines>22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 11</vt:lpstr>
    </vt:vector>
  </TitlesOfParts>
  <Company>PRIVE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F 55</dc:title>
  <dc:creator>AMI</dc:creator>
  <cp:lastModifiedBy>AMI</cp:lastModifiedBy>
  <cp:revision>3</cp:revision>
  <cp:lastPrinted>2023-01-15T16:01:00Z</cp:lastPrinted>
  <dcterms:created xsi:type="dcterms:W3CDTF">2023-01-15T15:58:00Z</dcterms:created>
  <dcterms:modified xsi:type="dcterms:W3CDTF">2023-01-15T16:02:00Z</dcterms:modified>
</cp:coreProperties>
</file>